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B76BC" w14:textId="7C631818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992E0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992E0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3416F718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1914B4">
        <w:rPr>
          <w:sz w:val="22"/>
          <w:szCs w:val="22"/>
        </w:rPr>
      </w:r>
      <w:r w:rsidR="001914B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914B4">
        <w:rPr>
          <w:sz w:val="22"/>
          <w:szCs w:val="22"/>
        </w:rPr>
      </w:r>
      <w:r w:rsidR="001914B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701223AA" w14:textId="7C922705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992E02">
        <w:rPr>
          <w:sz w:val="22"/>
          <w:szCs w:val="22"/>
        </w:rPr>
        <w:t>VETERİNER – DOĞUM VE JİNEKOLOJİ</w:t>
      </w:r>
    </w:p>
    <w:p w14:paraId="02EF29B2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14:paraId="0698CF39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F4BB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47A93C5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DE78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BF7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E841FE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389580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0CC1C6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16976A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F9AE1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22A73421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84F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C79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D50E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DF0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B87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40D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76E9C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B4AF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7959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835E2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BF1DB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E497F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0F1E52F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879575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7D5737" w14:textId="50569442" w:rsidR="00153E95" w:rsidRPr="00A87BF7" w:rsidRDefault="00992E02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784C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F035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3104E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956D3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8B3D94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C640DE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33FEA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A7E7D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642C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ECA90E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25FB308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62394F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D422C" w14:textId="3FEE6740" w:rsidR="00153E95" w:rsidRPr="00A87BF7" w:rsidRDefault="00992E02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 İstatistiksel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206DD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22EBD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BE279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1A43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04F1E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1C9D2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440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65FA3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FD8A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77D38B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5BF243E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2356A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7F316" w14:textId="53D5746C" w:rsidR="00153E95" w:rsidRPr="00A87BF7" w:rsidRDefault="00992E02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Sağlık Hukukunun Genel İlkeleri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4542B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D81B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6CA9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95B1E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D5EE17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BAAAB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26F3273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EF19F6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3F30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5062FD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2698BAC6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23AD09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B23459" w14:textId="3CDCD928" w:rsidR="00153E95" w:rsidRPr="00294C76" w:rsidRDefault="00992E02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Fikirden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8EFA65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8DA2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59508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33AB5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A013B0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009EC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298B69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D60B78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2C9A5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7E8A9F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2308DA0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41FC92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834130" w14:textId="7834B77A" w:rsidR="00153E95" w:rsidRPr="00A87BF7" w:rsidRDefault="00992E02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Sağlık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8813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32E0D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8969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E5C35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83F26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F7B87C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A6D16B5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0CF74C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77DFD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D44FDF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05B13004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12B57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08788E" w14:textId="6CEF5CFB" w:rsidR="00153E95" w:rsidRPr="00294C76" w:rsidRDefault="00992E02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Etkili Öğretim Yöntemleri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05B228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088D0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DD7D10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39F1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9F0E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2B50FE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CEFBE8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2F91A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3B442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B30AC7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162DE98F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8BB402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85B785" w14:textId="5F18B5C8" w:rsidR="00153E95" w:rsidRPr="00136280" w:rsidRDefault="00992E02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Tasarımı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DE60D4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5741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B27BDA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64592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E7B0A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1D75A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75F9739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9458A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2DA52F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26E50C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992E02" w:rsidRPr="00A87BF7" w14:paraId="1B22CEFE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65D183" w14:textId="7500AB22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238221" w14:textId="35B2389B" w:rsidR="00992E02" w:rsidRPr="00294C76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 xml:space="preserve">Karnivor Theriogenoloji, Reprodüksiyon Ve Doğum   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44096E" w14:textId="11325286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A617B" w14:textId="5294ABB5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A7F14" w14:textId="2C8C0E1B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A10DC" w14:textId="77777777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05A5A7" w14:textId="1405E300" w:rsidR="00992E02" w:rsidRPr="00294C76" w:rsidRDefault="00992E02" w:rsidP="00992E0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100CA" w14:textId="77777777" w:rsidR="00992E02" w:rsidRPr="00294C76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780871" w14:textId="40E22B86" w:rsidR="00992E02" w:rsidRPr="00294C76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Deniz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8C6B2" w14:textId="2DDEEFBD" w:rsidR="00992E02" w:rsidRPr="00294C76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B6704" w14:textId="7F1258BF" w:rsidR="00992E02" w:rsidRPr="00294C76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4BE1D1" w14:textId="3481C2D3" w:rsidR="00992E02" w:rsidRPr="00294C76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12EDA509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6BA55E" w14:textId="711BD976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B3B861" w14:textId="547288A4" w:rsidR="00992E02" w:rsidRPr="00294C76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Meme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B521AD" w14:textId="48F0D052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9CBC7" w14:textId="5974C456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B7AA4" w14:textId="6F9CFC51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CCE40" w14:textId="77777777" w:rsidR="00992E02" w:rsidRPr="00294C76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9163F0" w14:textId="7488B0E6" w:rsidR="00992E02" w:rsidRPr="00294C76" w:rsidRDefault="00992E02" w:rsidP="00992E0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3BD3C" w14:textId="77777777" w:rsidR="00992E02" w:rsidRPr="00294C76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6F98D7" w14:textId="3AF762F6" w:rsidR="00992E02" w:rsidRPr="00294C76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47351D" w14:textId="2A55F8E5" w:rsidR="00992E02" w:rsidRPr="00294C76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D7E89" w14:textId="2982A051" w:rsidR="00992E02" w:rsidRPr="00294C76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C4847" w14:textId="7E2A2F4D" w:rsidR="00992E02" w:rsidRPr="00294C76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3DE1B4CD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E10A8F" w14:textId="33658ABE" w:rsidR="00992E02" w:rsidRPr="00A87BF7" w:rsidRDefault="00992E02" w:rsidP="00992E02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5EE3F1" w14:textId="598878E8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Ruminantlarda Reprodüksiyon Ve Siklus Yönetimi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B8624" w14:textId="63934CF9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5FB01" w14:textId="24FCCD7E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EB2CBA" w14:textId="116416DE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1FD3D4" w14:textId="77777777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0E5A50" w14:textId="47CE100D" w:rsidR="00992E02" w:rsidRPr="00A87BF7" w:rsidRDefault="00992E02" w:rsidP="00992E0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AB70ED" w14:textId="77777777" w:rsidR="00992E02" w:rsidRPr="00A87BF7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1800F9" w14:textId="474A8E8D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EA383C" w14:textId="2997BE0D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7C1F3A" w14:textId="1BDF5C7E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C6CE36" w14:textId="66E4347E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3A25A0E3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E1E561" w14:textId="5BBEBE55" w:rsidR="00992E02" w:rsidRPr="00A87BF7" w:rsidRDefault="00992E02" w:rsidP="00992E02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2989F6" w14:textId="3F98A6AF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Koyun Ve Keçilerde Reprodüktif Yönetim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9E8666" w14:textId="5E3F5F50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6BD6A" w14:textId="403874CD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ED547D" w14:textId="50E5B629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F161A" w14:textId="77777777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8FC35B" w14:textId="178A2CFF" w:rsidR="00992E02" w:rsidRPr="00A87BF7" w:rsidRDefault="00992E02" w:rsidP="00992E0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640B8" w14:textId="77777777" w:rsidR="00992E02" w:rsidRPr="00A87BF7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2D9156" w14:textId="2AECEDE8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2D5672" w14:textId="1B13BCAC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5A5B2F" w14:textId="068DD7D1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68F902" w14:textId="1D7BF742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234650A9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99F22A" w14:textId="37C955C0" w:rsidR="00992E02" w:rsidRPr="00A87BF7" w:rsidRDefault="00992E02" w:rsidP="00992E02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EC1CF6" w14:textId="41EB781F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Reprodüksiyonda Reseptoroloji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FCBD4" w14:textId="016C2125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DB6246" w14:textId="2C4040CA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560499" w14:textId="38024FA4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FB545F" w14:textId="77777777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E0A4D8" w14:textId="4BB605C8" w:rsidR="00992E02" w:rsidRPr="00A87BF7" w:rsidRDefault="00992E02" w:rsidP="00992E0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20AE44" w14:textId="77777777" w:rsidR="00992E02" w:rsidRPr="00A87BF7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CA183A" w14:textId="2108987C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106BBF" w14:textId="2BA54C62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024FD6" w14:textId="74079FBD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BD893B" w14:textId="0BEE9747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4966A06C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912E06" w14:textId="5B2E3723" w:rsidR="00992E02" w:rsidRPr="00A87BF7" w:rsidRDefault="00992E02" w:rsidP="00992E02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9F72B8" w14:textId="17062A56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Atlarda Teriogenoloji, Reprodüksiyon Ve Doğum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00F52D" w14:textId="6292D8F1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CAB4C3" w14:textId="36997C21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856884" w14:textId="393BCB04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077B54" w14:textId="77777777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13043B" w14:textId="45E827CD" w:rsidR="00992E02" w:rsidRPr="00A87BF7" w:rsidRDefault="00992E02" w:rsidP="00992E0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96268B" w14:textId="77777777" w:rsidR="00992E02" w:rsidRPr="00A87BF7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519DE7" w14:textId="764BCB05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23870E" w14:textId="429D3F20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00D94A" w14:textId="3AC60B5D" w:rsidR="00992E02" w:rsidRPr="00A87BF7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E9C9E03" w14:textId="760EA323" w:rsidR="00992E02" w:rsidRPr="00A87BF7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520A0CF9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0BABEB" w14:textId="66A08E76" w:rsidR="00992E02" w:rsidRPr="008636FC" w:rsidRDefault="00992E02" w:rsidP="00992E02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CF1889" w14:textId="3886352F" w:rsidR="00992E02" w:rsidRPr="008636FC" w:rsidRDefault="00992E02" w:rsidP="00992E02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İneklerde İnfertiliteye Neden Olan Spesifik Enfeksiyonlar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ED0228" w14:textId="0FB330A2" w:rsidR="00992E02" w:rsidRPr="008636FC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788FD2" w14:textId="685D612F" w:rsidR="00992E02" w:rsidRPr="008636FC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325C94" w14:textId="616639F7" w:rsidR="00992E02" w:rsidRPr="008636FC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168C2E" w14:textId="77777777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0CA890" w14:textId="29CA962B" w:rsidR="00992E02" w:rsidRPr="008636FC" w:rsidRDefault="00992E02" w:rsidP="00992E02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AB6CB6" w14:textId="77777777" w:rsidR="00992E02" w:rsidRPr="00A87BF7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765823" w14:textId="5BEFB680" w:rsidR="00992E02" w:rsidRPr="008636FC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1FFE46" w14:textId="17EBDE4C" w:rsidR="00992E02" w:rsidRPr="008636FC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6A88CF" w14:textId="4FDC55EC" w:rsidR="00992E02" w:rsidRPr="008636FC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E0F750C" w14:textId="4917179B" w:rsidR="00992E02" w:rsidRPr="008636FC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992E02" w:rsidRPr="00A87BF7" w14:paraId="4454F06F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7A3772" w14:textId="0998B8AE" w:rsidR="00992E02" w:rsidRPr="008636FC" w:rsidRDefault="00992E02" w:rsidP="00992E02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1AE1EB4" w14:textId="42F1A355" w:rsidR="00992E02" w:rsidRPr="008636FC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Küçük Hayvanlarda İnfertiliteye Klinik Yaklaşım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DCB6D4" w14:textId="4B13CF97" w:rsidR="00992E02" w:rsidRPr="008636FC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5EE23E" w14:textId="520FBA48" w:rsidR="00992E02" w:rsidRPr="008636FC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1A4ED9" w14:textId="406A419C" w:rsidR="00992E02" w:rsidRPr="008636FC" w:rsidRDefault="00992E02" w:rsidP="00992E02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4FAB01" w14:textId="77777777" w:rsidR="00992E02" w:rsidRPr="00A87BF7" w:rsidRDefault="00992E02" w:rsidP="0099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602CD7" w14:textId="4763D543" w:rsidR="00992E02" w:rsidRPr="008636FC" w:rsidRDefault="00992E02" w:rsidP="00992E02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A50807" w14:textId="77777777" w:rsidR="00992E02" w:rsidRPr="00A87BF7" w:rsidRDefault="00992E02" w:rsidP="00992E02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31B8CD" w14:textId="5BF95224" w:rsidR="00992E02" w:rsidRPr="008636FC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Deniz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8B7C85" w14:textId="01452B69" w:rsidR="00992E02" w:rsidRPr="008636FC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34D150" w14:textId="77767CC9" w:rsidR="00992E02" w:rsidRPr="008636FC" w:rsidRDefault="004D5406" w:rsidP="00992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A4E991E" w14:textId="4793B894" w:rsidR="00992E02" w:rsidRPr="008636FC" w:rsidRDefault="00992E02" w:rsidP="00992E02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441AE7BE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F4CB66" w14:textId="57393804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2BD8C0" w14:textId="4926E30B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At Ve Sığırlarda Reprodüktif Perineal Operasyonlar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272FA4" w14:textId="73E104E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5B8404" w14:textId="1A86A91A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E45457" w14:textId="3B121C7E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843AA4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CA5F6D" w14:textId="40DBE3A4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BB94C4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46F792" w14:textId="4EB8EA90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948A1C" w14:textId="3209C49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83277F" w14:textId="5F2F2EA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B8EE603" w14:textId="28DFFA52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680F816E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80EBDA" w14:textId="35E540B3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lastRenderedPageBreak/>
              <w:t>VDJ6020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E4C2FD" w14:textId="36EFEC3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Gebelikte İlaç, Hormon Ve Biyolojik Madde Kullanımı; Anne Ve Yavruya Klinik Etkileri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1957FA" w14:textId="2D44F37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50D33B" w14:textId="493DB42A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C46E3A" w14:textId="5F357A1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C58135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5FABBCE" w14:textId="219A6F9F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037086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00C8B4" w14:textId="3CB8EC5F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207D54" w14:textId="01A2A9E8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74D47D" w14:textId="65952D7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D087224" w14:textId="4AB3F7DC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08A8998B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7B91B1" w14:textId="47171089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9106FE" w14:textId="5AE22398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Evcil Hayvanlarda Doğum İndüksiyon Metodları Ve Uygulamaların Anne Ve Yenidoğanlar Üzerine Etkileri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C63A5C" w14:textId="307C778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B9871B" w14:textId="320252CE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80ECAE" w14:textId="1E2F7DB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0488D5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022102" w14:textId="1EF7410F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B90419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DEF9AA" w14:textId="0E8792ED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1CCCA4" w14:textId="2E0913C3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E3A045" w14:textId="673697F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88581A" w14:textId="4787BB58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3925A9B1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3D1F3B" w14:textId="74EBBACC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E40A26" w14:textId="2566FEB1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Tez Danışmanlığı II </w:t>
            </w:r>
            <w:r w:rsidRPr="00F21A06">
              <w:rPr>
                <w:color w:val="000000" w:themeColor="text1"/>
                <w:sz w:val="20"/>
                <w:szCs w:val="20"/>
              </w:rPr>
              <w:t>(</w:t>
            </w:r>
            <w:r w:rsidR="00F21A06" w:rsidRPr="00F21A06">
              <w:rPr>
                <w:color w:val="000000" w:themeColor="text1"/>
                <w:sz w:val="20"/>
                <w:szCs w:val="20"/>
              </w:rPr>
              <w:t>Zakaria Al Othman</w:t>
            </w:r>
            <w:r w:rsidRPr="008636FC">
              <w:rPr>
                <w:sz w:val="20"/>
                <w:szCs w:val="20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664D6A" w14:textId="0B64D53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B4ADDB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7E75EF" w14:textId="3654F953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7F47AF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EDFA24" w14:textId="74EDA42A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A1EA53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A77BA5" w14:textId="5BBFD63E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3F4EC4" w14:textId="6F6E237E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BDAFA3" w14:textId="64704214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A07D290" w14:textId="28183FF7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4DEFA366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F04E7A" w14:textId="7D5C5745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FF5A7E" w14:textId="5A8CDC63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IV (Ahmet Ziya SÜMAN)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3F4D47" w14:textId="68EFB893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849984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020A5C" w14:textId="4F88CDD9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54481C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5F3F1A" w14:textId="4E4DCDA1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0495A0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ECD20D" w14:textId="19D6847D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42F5AB" w14:textId="08BCF986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D77CC3" w14:textId="19B126C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8D9FDF0" w14:textId="52F6DAAC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49BCEA93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A580E2" w14:textId="6F7FD647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4E649A" w14:textId="164C4992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(Pelin ERDEN)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761D38" w14:textId="07AF2F8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4BCCCD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FCBE0C" w14:textId="66BFC89A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13A9A7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603698" w14:textId="667FA55E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1B57A2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FDC9C7" w14:textId="49F7F6CB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32AEA9" w14:textId="54BD2BFF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635B4A" w14:textId="0A377A9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B2142E" w14:textId="7C10738B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6E199E3F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AAB5AF6" w14:textId="67D8CD59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CD87D9" w14:textId="034AAFEB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(İrem ÇAKMAK)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E19308" w14:textId="634B8304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D275D8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FFB470" w14:textId="62EE169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BA05C7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7C7C03" w14:textId="62E532B6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AE34F7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32B236" w14:textId="0DD74F2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EB8A39" w14:textId="784DB6D1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2286EB" w14:textId="21B9C4A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99ED9E2" w14:textId="21A9B36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5B27966B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7D4961" w14:textId="18C2600A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74F3B1" w14:textId="73EB18F3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(Eyüphan PETEK)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B5A4E5" w14:textId="1D2920C2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83A5A1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75F36B" w14:textId="4DDA7D54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083938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880206" w14:textId="5206EAF6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C24A25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A31621" w14:textId="6E70CB56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94BBAA" w14:textId="586B6051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F05420" w14:textId="31E0F08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D85AFD" w14:textId="4FE512C7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04ACD75E" w14:textId="77777777" w:rsidTr="003866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45DE1CC" w14:textId="75CEF2C8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AC0368" w14:textId="1F44E75B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(Altın AGHATABAY)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0BA4BF" w14:textId="316C5BE9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BBDF85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7ACAA2" w14:textId="250EC8E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BC701C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25B20B" w14:textId="433EBFF4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2C41F7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FEB5ED8" w14:textId="5956D2A6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A27491" w14:textId="7D8DACDA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5E87F7" w14:textId="3BAC9E24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792C56D" w14:textId="6959F524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2BEC49DD" w14:textId="77777777" w:rsidTr="00472F4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19F116" w14:textId="22DA6CD4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4299E1" w14:textId="308DD26D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(Muhittin ZENGİN)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16321D" w14:textId="4BCE73C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8D7985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7BCE3C" w14:textId="4A3C892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A3DBCA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33C84D" w14:textId="0F655B1B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97E573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4A3E72" w14:textId="3E64E36A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4A9B2C" w14:textId="40369DD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2F8EEC" w14:textId="57CB2D54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98AC676" w14:textId="6389A434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1EF5DBDF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D8BC473" w14:textId="5900C29E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FC33F7" w14:textId="0D37019E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(Kerem KÜÇÜK)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624973" w14:textId="1245B23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A87588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B19116" w14:textId="16D1A039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17D90E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EEA7C9" w14:textId="02FC7ACF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A77841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BD0BDC" w14:textId="2B001158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7CE43D" w14:textId="0A52BA2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4CF8E3" w14:textId="29FD4B38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6F4F8B4" w14:textId="4715F352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71672E65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8A1BA7" w14:textId="1E6BC0EB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53CED3" w14:textId="26D4C453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(Özgür ALDEVİR)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3269EA" w14:textId="4B7C6C88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161A1E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F497C9" w14:textId="7F5C8913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6FDE47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AF0A16" w14:textId="1C039EC8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229BA0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B9145B" w14:textId="51EF225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EA89F" w14:textId="22BCD4C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A7B322" w14:textId="516766C9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28FCAE2" w14:textId="086CD21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7D1E09E1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973AC4A" w14:textId="046E038A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A5738B" w14:textId="0B8A6FEC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VIII (Mustafa Eren ŞAHİN)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4E5B1C" w14:textId="58F45958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0A232D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F465AA" w14:textId="3114700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ED0F64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7420A1" w14:textId="781B1F1F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14AE42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6DF7CA" w14:textId="4385F34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C7C3BF" w14:textId="413B588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AD352D" w14:textId="67FF6D4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ADDE16F" w14:textId="3CB04504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61A04A3E" w14:textId="77777777" w:rsidTr="00D34B2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CF3BD4" w14:textId="5D4D26A8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36E013" w14:textId="73D0D7B7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VIII (Güleycan Egesu YILDIZ)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3F0B40" w14:textId="2DF07BC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9F61A0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712CFD" w14:textId="7DC90ACE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D7B509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48ECEA" w14:textId="24B083AA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5B442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D12D5A" w14:textId="22B7C9EE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C5CCC1" w14:textId="1CC0913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4CFA15" w14:textId="34896D4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F22B5AC" w14:textId="1D2EC042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1BEB531E" w14:textId="77777777" w:rsidTr="00B86BC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2E462A" w14:textId="77777777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46A42E" w14:textId="2DE060B8" w:rsidR="004D5406" w:rsidRPr="008636FC" w:rsidRDefault="004D5406" w:rsidP="004D5406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(Pelin ERDEN, İrem ÇAKMAK, Muhittin ZENGİN, Özgür ALDEVİR, Kerem KÜÇÜK)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155A45" w14:textId="13EB3CE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34CF93" w14:textId="428B2289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0C1152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01453C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CA15D2" w14:textId="6EB8AE58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B3D90E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9AB7AA" w14:textId="3E05583C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84DCD6" w14:textId="69321C4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18BCAF" w14:textId="08FE65F5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B0B4F3B" w14:textId="1332BEA4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21205CA2" w14:textId="77777777" w:rsidTr="002E527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5353C8" w14:textId="77777777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C22567" w14:textId="718E8053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(Eyüphan PETEK, Mustafa Eren ŞAHİN)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21C318" w14:textId="02DDE951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467864" w14:textId="164C70F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8553CB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EC66D1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313220" w14:textId="0D96717A" w:rsidR="004D5406" w:rsidRPr="008636FC" w:rsidRDefault="004D5406" w:rsidP="004D5406">
            <w:pPr>
              <w:ind w:left="-70" w:right="-70"/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5CB311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4E6AEB" w14:textId="5F8C1336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6887BF" w14:textId="616537E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2C8413" w14:textId="4408534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CD3B700" w14:textId="355C53C5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4D531C7F" w14:textId="77777777" w:rsidTr="002E527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C406BA" w14:textId="77777777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42D6C7" w14:textId="087924C2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(Ahmet Ziya SÜMAN)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365586" w14:textId="2A83DA2E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7BEF97" w14:textId="1F55D6ED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A33BA3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33B681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ED47FC" w14:textId="3B230F20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EF4F35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BE9B17" w14:textId="4B080DF9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509E7E" w14:textId="031D6C96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DD1926" w14:textId="1C6E0B7E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D1A8453" w14:textId="10CBD18A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59B22A6C" w14:textId="77777777" w:rsidTr="002E527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23DBE6" w14:textId="77777777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B7C258" w14:textId="2312556A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(Güleycan Egesu YILDIZ)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A7A839" w14:textId="116397BB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ED6F18" w14:textId="34C09AB4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CBC422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303315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24613C" w14:textId="5BFBC6F4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B2DB8B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9D256E" w14:textId="650C5721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B1F589" w14:textId="1ADB72AA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256F7F" w14:textId="5EB5C61F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A33362D" w14:textId="6A8E6A5A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4D5406" w:rsidRPr="00A87BF7" w14:paraId="1C611AB8" w14:textId="77777777" w:rsidTr="002E527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0B946C" w14:textId="77777777" w:rsidR="004D5406" w:rsidRPr="008636FC" w:rsidRDefault="004D5406" w:rsidP="004D540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49EDAB" w14:textId="10930916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Doktora Uzmanlık Alan Dersi (Altın AGHATABAY, </w:t>
            </w:r>
            <w:r w:rsidR="00F21A06" w:rsidRPr="00F21A06">
              <w:rPr>
                <w:color w:val="000000" w:themeColor="text1"/>
                <w:sz w:val="20"/>
                <w:szCs w:val="20"/>
              </w:rPr>
              <w:t>Zakaria Al Othman</w:t>
            </w:r>
            <w:r w:rsidRPr="00F21A06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2F8B77" w14:textId="53EC782C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0645FA" w14:textId="31CB1630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B7311C" w14:textId="77777777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E3B5DF" w14:textId="77777777" w:rsidR="004D5406" w:rsidRPr="00A87BF7" w:rsidRDefault="004D5406" w:rsidP="004D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C4F66B" w14:textId="571EFFFC" w:rsidR="004D5406" w:rsidRPr="008636FC" w:rsidRDefault="004D5406" w:rsidP="004D5406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2E2882" w14:textId="77777777" w:rsidR="004D5406" w:rsidRPr="00A87BF7" w:rsidRDefault="004D5406" w:rsidP="004D540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D4E191" w14:textId="5B4F4A80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DE1F17" w14:textId="6FCA91C3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5B7DA9" w14:textId="4468BBB2" w:rsidR="004D5406" w:rsidRPr="008636FC" w:rsidRDefault="004D5406" w:rsidP="004D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AF0A11A" w14:textId="7BDE20E7" w:rsidR="004D5406" w:rsidRPr="008636FC" w:rsidRDefault="004D5406" w:rsidP="004D5406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</w:tbl>
    <w:p w14:paraId="01252615" w14:textId="77777777" w:rsidR="00DA5511" w:rsidRPr="00091899" w:rsidRDefault="00DA5511">
      <w:pPr>
        <w:rPr>
          <w:sz w:val="2"/>
          <w:szCs w:val="18"/>
        </w:rPr>
      </w:pPr>
    </w:p>
    <w:p w14:paraId="093294C0" w14:textId="77777777" w:rsidR="00DA5511" w:rsidRPr="00B07B8F" w:rsidRDefault="00DA5511">
      <w:pPr>
        <w:rPr>
          <w:sz w:val="2"/>
        </w:rPr>
      </w:pPr>
    </w:p>
    <w:p w14:paraId="7481482A" w14:textId="77777777" w:rsidR="00330691" w:rsidRPr="00220327" w:rsidRDefault="00330691">
      <w:pPr>
        <w:rPr>
          <w:sz w:val="4"/>
        </w:rPr>
      </w:pPr>
    </w:p>
    <w:p w14:paraId="1EBA645D" w14:textId="77777777" w:rsidR="00023A6A" w:rsidRPr="0031168B" w:rsidRDefault="00023A6A">
      <w:pPr>
        <w:rPr>
          <w:sz w:val="2"/>
        </w:rPr>
      </w:pPr>
    </w:p>
    <w:p w14:paraId="6FA911A2" w14:textId="77777777" w:rsidR="00023A6A" w:rsidRPr="0031168B" w:rsidRDefault="00023A6A">
      <w:pPr>
        <w:rPr>
          <w:sz w:val="2"/>
        </w:rPr>
      </w:pPr>
    </w:p>
    <w:p w14:paraId="4416697D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10571711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2AD9C125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7ED36F05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383AD78A" w14:textId="77777777" w:rsidTr="00F265CC">
        <w:trPr>
          <w:trHeight w:val="315"/>
        </w:trPr>
        <w:tc>
          <w:tcPr>
            <w:tcW w:w="7680" w:type="dxa"/>
          </w:tcPr>
          <w:p w14:paraId="781CB194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FD562C3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0E6E28E0" w14:textId="77777777" w:rsidTr="00F265CC">
        <w:trPr>
          <w:trHeight w:val="334"/>
        </w:trPr>
        <w:tc>
          <w:tcPr>
            <w:tcW w:w="7680" w:type="dxa"/>
          </w:tcPr>
          <w:p w14:paraId="446B96FC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E8C10D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3322D219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64523" w14:textId="77777777" w:rsidR="001914B4" w:rsidRDefault="001914B4" w:rsidP="00A555AF">
      <w:r>
        <w:separator/>
      </w:r>
    </w:p>
  </w:endnote>
  <w:endnote w:type="continuationSeparator" w:id="0">
    <w:p w14:paraId="6FBDC434" w14:textId="77777777" w:rsidR="001914B4" w:rsidRDefault="001914B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FFB1F7B" w14:textId="77777777" w:rsidTr="005B2918">
      <w:trPr>
        <w:trHeight w:val="268"/>
      </w:trPr>
      <w:tc>
        <w:tcPr>
          <w:tcW w:w="5014" w:type="dxa"/>
        </w:tcPr>
        <w:p w14:paraId="1F2623ED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153CED1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5D5FD1A9" w14:textId="7B750E0F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D47E3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D47E3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A5F6654" w14:textId="77777777" w:rsidTr="005B2918">
      <w:trPr>
        <w:trHeight w:val="290"/>
      </w:trPr>
      <w:tc>
        <w:tcPr>
          <w:tcW w:w="15045" w:type="dxa"/>
          <w:gridSpan w:val="3"/>
        </w:tcPr>
        <w:p w14:paraId="1FF3786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8E58CF8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001FA" w14:textId="77777777" w:rsidR="001914B4" w:rsidRDefault="001914B4" w:rsidP="00A555AF">
      <w:r>
        <w:separator/>
      </w:r>
    </w:p>
  </w:footnote>
  <w:footnote w:type="continuationSeparator" w:id="0">
    <w:p w14:paraId="1AAF1703" w14:textId="77777777" w:rsidR="001914B4" w:rsidRDefault="001914B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657E5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71E754D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D46D312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981E2EC" wp14:editId="56EB20F2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11C1C13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5E6DEA21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9BBDD1D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6870E0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914B4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20A2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29C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3A44"/>
    <w:rsid w:val="004B6F50"/>
    <w:rsid w:val="004C4330"/>
    <w:rsid w:val="004C7D70"/>
    <w:rsid w:val="004D1A02"/>
    <w:rsid w:val="004D5406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91918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1605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47E3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2E02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3F03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21A06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FBAD40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C190B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56206F"/>
    <w:rsid w:val="0059191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B6846"/>
    <w:rsid w:val="00BC5376"/>
    <w:rsid w:val="00BE014D"/>
    <w:rsid w:val="00CB15D0"/>
    <w:rsid w:val="00DD20F4"/>
    <w:rsid w:val="00DE30E2"/>
    <w:rsid w:val="00E101CB"/>
    <w:rsid w:val="00EB4CCA"/>
    <w:rsid w:val="00F72CA6"/>
    <w:rsid w:val="00F736ED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25EF-AFFC-4362-B941-D0E222968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2026-01-09T11:42:00Z</dcterms:created>
  <dcterms:modified xsi:type="dcterms:W3CDTF">2026-01-09T11:42:00Z</dcterms:modified>
</cp:coreProperties>
</file>